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1C" w:rsidRDefault="00C32E1C" w:rsidP="006432CD">
      <w:pPr>
        <w:pStyle w:val="NormalWeb"/>
        <w:shd w:val="clear" w:color="auto" w:fill="1F4E79" w:themeFill="accent1" w:themeFillShade="80"/>
        <w:jc w:val="center"/>
        <w:rPr>
          <w:rFonts w:ascii="Helvetica" w:hAnsi="Helvetica"/>
          <w:color w:val="000000" w:themeColor="text1"/>
        </w:rPr>
      </w:pPr>
      <w:r w:rsidRPr="006432CD">
        <w:rPr>
          <w:noProof/>
          <w:shd w:val="clear" w:color="auto" w:fill="FFFFFF" w:themeFill="background1"/>
        </w:rPr>
        <w:drawing>
          <wp:inline distT="0" distB="0" distL="0" distR="0">
            <wp:extent cx="5400040" cy="2703396"/>
            <wp:effectExtent l="0" t="0" r="0" b="1905"/>
            <wp:docPr id="1" name="Imagen 1" descr="presupuestos-participativos-2017-proye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upuestos-participativos-2017-proyec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1C" w:rsidRPr="006432CD" w:rsidRDefault="006432CD" w:rsidP="006432CD">
      <w:pPr>
        <w:shd w:val="clear" w:color="auto" w:fill="1F4E79" w:themeFill="accent1" w:themeFillShade="80"/>
        <w:rPr>
          <w:color w:val="FFFFFF" w:themeColor="background1"/>
        </w:rPr>
      </w:pPr>
      <w:r w:rsidRPr="006432CD">
        <w:rPr>
          <w:color w:val="FFFFFF" w:themeColor="background1"/>
        </w:rPr>
        <w:t>Existen ciudades gobernadas directamente por sus habitantes, Madrid ya es una de ellas.</w:t>
      </w:r>
    </w:p>
    <w:p w:rsidR="006432CD" w:rsidRPr="006432CD" w:rsidRDefault="006432CD" w:rsidP="006432CD">
      <w:pPr>
        <w:shd w:val="clear" w:color="auto" w:fill="1F4E79" w:themeFill="accent1" w:themeFillShade="80"/>
        <w:rPr>
          <w:color w:val="FFFFFF" w:themeColor="background1"/>
        </w:rPr>
      </w:pPr>
      <w:r w:rsidRPr="006432CD">
        <w:rPr>
          <w:color w:val="FFFFFF" w:themeColor="background1"/>
        </w:rPr>
        <w:t>“En Madrid sus habitantes, debaten sobre temas que les preocupan, proponen ideas para mejorar sus vidas y deciden entre todas y todos las que se llevan a cabo.” (</w:t>
      </w:r>
      <w:proofErr w:type="spellStart"/>
      <w:r w:rsidRPr="006432CD">
        <w:rPr>
          <w:color w:val="FFFFFF" w:themeColor="background1"/>
        </w:rPr>
        <w:t>Mas</w:t>
      </w:r>
      <w:proofErr w:type="spellEnd"/>
      <w:r w:rsidRPr="006432CD">
        <w:rPr>
          <w:color w:val="FFFFFF" w:themeColor="background1"/>
        </w:rPr>
        <w:t xml:space="preserve"> información Ayuntamiento de Madrid, </w:t>
      </w:r>
      <w:proofErr w:type="gramStart"/>
      <w:r w:rsidRPr="006432CD">
        <w:rPr>
          <w:color w:val="FFFFFF" w:themeColor="background1"/>
        </w:rPr>
        <w:t>2016  en</w:t>
      </w:r>
      <w:proofErr w:type="gramEnd"/>
      <w:r w:rsidRPr="006432CD">
        <w:rPr>
          <w:color w:val="FFFFFF" w:themeColor="background1"/>
        </w:rPr>
        <w:t xml:space="preserve"> https://decide.madrid.es).</w:t>
      </w:r>
    </w:p>
    <w:p w:rsidR="006432CD" w:rsidRPr="006432CD" w:rsidRDefault="006432CD" w:rsidP="006432CD">
      <w:pPr>
        <w:shd w:val="clear" w:color="auto" w:fill="1F4E79" w:themeFill="accent1" w:themeFillShade="80"/>
        <w:rPr>
          <w:color w:val="FFFFFF" w:themeColor="background1"/>
        </w:rPr>
      </w:pPr>
    </w:p>
    <w:p w:rsidR="00F55652" w:rsidRPr="00B61894" w:rsidRDefault="006432CD" w:rsidP="00B61894">
      <w:pPr>
        <w:shd w:val="clear" w:color="auto" w:fill="FFFFFF"/>
        <w:spacing w:before="150" w:after="0" w:line="390" w:lineRule="atLeast"/>
        <w:jc w:val="both"/>
        <w:outlineLvl w:val="0"/>
        <w:rPr>
          <w:sz w:val="24"/>
          <w:szCs w:val="24"/>
        </w:rPr>
      </w:pPr>
      <w:r>
        <w:rPr>
          <w:rFonts w:ascii="Helvetica" w:hAnsi="Helvetica"/>
          <w:color w:val="222222"/>
          <w:shd w:val="clear" w:color="auto" w:fill="FFFFFF"/>
        </w:rPr>
        <w:t xml:space="preserve"> </w:t>
      </w:r>
      <w:bookmarkStart w:id="0" w:name="_GoBack"/>
      <w:bookmarkEnd w:id="0"/>
    </w:p>
    <w:sectPr w:rsidR="00F55652" w:rsidRPr="00B61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4"/>
    <w:rsid w:val="000839C0"/>
    <w:rsid w:val="0009783C"/>
    <w:rsid w:val="00191345"/>
    <w:rsid w:val="001A570C"/>
    <w:rsid w:val="00597310"/>
    <w:rsid w:val="006432CD"/>
    <w:rsid w:val="00650B2B"/>
    <w:rsid w:val="00713FAB"/>
    <w:rsid w:val="00A02861"/>
    <w:rsid w:val="00B61894"/>
    <w:rsid w:val="00C32E1C"/>
    <w:rsid w:val="00CF6F5F"/>
    <w:rsid w:val="00D75458"/>
    <w:rsid w:val="00F55652"/>
    <w:rsid w:val="00F65476"/>
    <w:rsid w:val="00F66D03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3F33"/>
  <w15:chartTrackingRefBased/>
  <w15:docId w15:val="{037C0FFE-9405-4364-A8DE-4D5C504B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61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18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B61894"/>
  </w:style>
  <w:style w:type="character" w:styleId="Hipervnculo">
    <w:name w:val="Hyperlink"/>
    <w:basedOn w:val="Fuentedeprrafopredeter"/>
    <w:uiPriority w:val="99"/>
    <w:unhideWhenUsed/>
    <w:rsid w:val="00B618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1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9292-87EF-4771-875C-3A81C832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“Resultados de los Presupuestos Participativos: 22 proyectos para todo Madrid y</vt:lpstr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2016-08-18T09:08:00Z</dcterms:created>
  <dcterms:modified xsi:type="dcterms:W3CDTF">2016-08-18T09:08:00Z</dcterms:modified>
</cp:coreProperties>
</file>